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Borders>
          <w:top w:val="single" w:sz="4" w:space="0" w:color="675241"/>
          <w:left w:val="single" w:sz="4" w:space="0" w:color="675241"/>
          <w:bottom w:val="single" w:sz="4" w:space="0" w:color="675241"/>
          <w:right w:val="single" w:sz="4" w:space="0" w:color="675241"/>
          <w:insideH w:val="single" w:sz="4" w:space="0" w:color="675241"/>
          <w:insideV w:val="single" w:sz="4" w:space="0" w:color="675241"/>
        </w:tblBorders>
        <w:tblLook w:val="04A0" w:firstRow="1" w:lastRow="0" w:firstColumn="1" w:lastColumn="0" w:noHBand="0" w:noVBand="1"/>
      </w:tblPr>
      <w:tblGrid>
        <w:gridCol w:w="1980"/>
        <w:gridCol w:w="8810"/>
      </w:tblGrid>
      <w:tr w:rsidR="0050486E" w:rsidRPr="0050486E" w:rsidTr="000424BF">
        <w:trPr>
          <w:jc w:val="center"/>
        </w:trPr>
        <w:tc>
          <w:tcPr>
            <w:tcW w:w="1980" w:type="dxa"/>
            <w:shd w:val="clear" w:color="auto" w:fill="A6D2D1"/>
            <w:vAlign w:val="center"/>
          </w:tcPr>
          <w:p w:rsidR="0050486E" w:rsidRPr="000424BF" w:rsidRDefault="0050486E" w:rsidP="000424B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4BF">
              <w:rPr>
                <w:rFonts w:ascii="Arial" w:hAnsi="Arial" w:cs="Arial"/>
                <w:b/>
                <w:sz w:val="24"/>
                <w:szCs w:val="24"/>
                <w:lang w:val="en-US"/>
              </w:rPr>
              <w:t>Full name(s)</w:t>
            </w:r>
          </w:p>
        </w:tc>
        <w:tc>
          <w:tcPr>
            <w:tcW w:w="8810" w:type="dxa"/>
          </w:tcPr>
          <w:p w:rsidR="0050486E" w:rsidRPr="0050486E" w:rsidRDefault="0050486E" w:rsidP="000424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86E" w:rsidRPr="0050486E" w:rsidTr="000424BF">
        <w:trPr>
          <w:jc w:val="center"/>
        </w:trPr>
        <w:tc>
          <w:tcPr>
            <w:tcW w:w="1980" w:type="dxa"/>
            <w:shd w:val="clear" w:color="auto" w:fill="A6D2D1"/>
            <w:vAlign w:val="center"/>
          </w:tcPr>
          <w:p w:rsidR="0050486E" w:rsidRPr="000424BF" w:rsidRDefault="0050486E" w:rsidP="000424B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2" w:colLast="2"/>
            <w:r w:rsidRPr="000424BF">
              <w:rPr>
                <w:rFonts w:ascii="Arial" w:hAnsi="Arial" w:cs="Arial"/>
                <w:b/>
                <w:sz w:val="24"/>
                <w:szCs w:val="24"/>
                <w:lang w:val="en-US"/>
              </w:rPr>
              <w:t>Co-author</w:t>
            </w:r>
          </w:p>
        </w:tc>
        <w:tc>
          <w:tcPr>
            <w:tcW w:w="8810" w:type="dxa"/>
          </w:tcPr>
          <w:p w:rsidR="0050486E" w:rsidRPr="0050486E" w:rsidRDefault="0050486E" w:rsidP="000424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0486E" w:rsidRPr="0050486E" w:rsidRDefault="0050486E" w:rsidP="000424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50486E" w:rsidRPr="0050486E" w:rsidTr="000424BF">
        <w:trPr>
          <w:jc w:val="center"/>
        </w:trPr>
        <w:tc>
          <w:tcPr>
            <w:tcW w:w="1980" w:type="dxa"/>
            <w:shd w:val="clear" w:color="auto" w:fill="A6D2D1"/>
            <w:vAlign w:val="center"/>
          </w:tcPr>
          <w:p w:rsidR="0050486E" w:rsidRPr="000424BF" w:rsidRDefault="0050486E" w:rsidP="000424B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4BF">
              <w:rPr>
                <w:rFonts w:ascii="Arial" w:hAnsi="Arial" w:cs="Arial"/>
                <w:b/>
                <w:sz w:val="24"/>
                <w:szCs w:val="24"/>
                <w:lang w:val="en-US"/>
              </w:rPr>
              <w:t>Paper title</w:t>
            </w:r>
          </w:p>
        </w:tc>
        <w:tc>
          <w:tcPr>
            <w:tcW w:w="8810" w:type="dxa"/>
          </w:tcPr>
          <w:p w:rsidR="0050486E" w:rsidRDefault="0050486E" w:rsidP="000424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424BF" w:rsidRPr="0050486E" w:rsidRDefault="000424BF" w:rsidP="000424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86E" w:rsidRPr="000424BF" w:rsidTr="000424BF">
        <w:trPr>
          <w:jc w:val="center"/>
        </w:trPr>
        <w:tc>
          <w:tcPr>
            <w:tcW w:w="1980" w:type="dxa"/>
            <w:shd w:val="clear" w:color="auto" w:fill="A6D2D1"/>
            <w:vAlign w:val="center"/>
          </w:tcPr>
          <w:p w:rsidR="0050486E" w:rsidRPr="000424BF" w:rsidRDefault="0050486E" w:rsidP="000424B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24BF">
              <w:rPr>
                <w:rFonts w:ascii="Arial" w:hAnsi="Arial" w:cs="Arial"/>
                <w:b/>
                <w:sz w:val="24"/>
                <w:szCs w:val="24"/>
                <w:lang w:val="en-US"/>
              </w:rPr>
              <w:t>General theme</w:t>
            </w:r>
          </w:p>
        </w:tc>
        <w:tc>
          <w:tcPr>
            <w:tcW w:w="8810" w:type="dxa"/>
          </w:tcPr>
          <w:p w:rsidR="000424BF" w:rsidRDefault="000424BF" w:rsidP="000424BF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:rsidR="000424BF" w:rsidRDefault="000424BF" w:rsidP="000424BF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:rsidR="000424BF" w:rsidRPr="000424BF" w:rsidRDefault="000424BF" w:rsidP="000424B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0486E" w:rsidRDefault="0050486E" w:rsidP="000424BF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50486E" w:rsidRPr="000424BF" w:rsidRDefault="000424BF" w:rsidP="000424BF">
      <w:pPr>
        <w:shd w:val="clear" w:color="auto" w:fill="B9A391"/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0424B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Objective(s)</w:t>
      </w:r>
    </w:p>
    <w:p w:rsidR="000424BF" w:rsidRDefault="000424BF" w:rsidP="000424BF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0424BF" w:rsidRDefault="000424BF" w:rsidP="000424BF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0424BF" w:rsidRDefault="000424BF" w:rsidP="000424BF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0424BF" w:rsidRDefault="000424BF" w:rsidP="000424BF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0424BF" w:rsidRPr="000424BF" w:rsidRDefault="000424BF" w:rsidP="000424BF">
      <w:pPr>
        <w:shd w:val="clear" w:color="auto" w:fill="B9A391"/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0424BF">
        <w:rPr>
          <w:rFonts w:ascii="Arial" w:hAnsi="Arial" w:cs="Arial"/>
          <w:b/>
          <w:sz w:val="24"/>
          <w:szCs w:val="24"/>
          <w:lang w:val="en-US"/>
        </w:rPr>
        <w:t>Methods</w:t>
      </w:r>
    </w:p>
    <w:p w:rsidR="000424BF" w:rsidRDefault="000424BF" w:rsidP="000424BF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0424BF" w:rsidRDefault="000424BF" w:rsidP="000424BF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0424BF" w:rsidRDefault="000424BF" w:rsidP="000424BF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0424BF" w:rsidRDefault="000424BF" w:rsidP="000424BF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50486E" w:rsidRPr="000424BF" w:rsidRDefault="000424BF" w:rsidP="000424BF">
      <w:pPr>
        <w:shd w:val="clear" w:color="auto" w:fill="B9A391"/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0424BF">
        <w:rPr>
          <w:rFonts w:ascii="Arial" w:hAnsi="Arial" w:cs="Arial"/>
          <w:b/>
          <w:sz w:val="24"/>
          <w:szCs w:val="24"/>
          <w:lang w:val="en-US"/>
        </w:rPr>
        <w:t>Results</w:t>
      </w:r>
    </w:p>
    <w:p w:rsidR="0050486E" w:rsidRDefault="0050486E" w:rsidP="000424BF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0424BF" w:rsidRDefault="000424BF" w:rsidP="000424BF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sectPr w:rsidR="000424BF" w:rsidSect="006047E5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6A0" w:rsidRDefault="008516A0" w:rsidP="008516A0">
      <w:pPr>
        <w:spacing w:after="0" w:line="240" w:lineRule="auto"/>
      </w:pPr>
      <w:r>
        <w:separator/>
      </w:r>
    </w:p>
  </w:endnote>
  <w:endnote w:type="continuationSeparator" w:id="0">
    <w:p w:rsidR="008516A0" w:rsidRDefault="008516A0" w:rsidP="0085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6A0" w:rsidRDefault="008516A0" w:rsidP="008516A0">
      <w:pPr>
        <w:spacing w:after="0" w:line="240" w:lineRule="auto"/>
      </w:pPr>
      <w:r>
        <w:separator/>
      </w:r>
    </w:p>
  </w:footnote>
  <w:footnote w:type="continuationSeparator" w:id="0">
    <w:p w:rsidR="008516A0" w:rsidRDefault="008516A0" w:rsidP="00851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6A0" w:rsidRDefault="00AA293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6378" o:spid="_x0000_s2071" type="#_x0000_t75" style="position:absolute;margin-left:0;margin-top:0;width:425.45pt;height:446.4pt;z-index:-251657216;mso-position-horizontal:center;mso-position-horizontal-relative:margin;mso-position-vertical:center;mso-position-vertical-relative:margin" o:allowincell="f">
          <v:imagedata r:id="rId1" o:title="Logo Conference Final paradoc TRAN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9230"/>
    </w:tblGrid>
    <w:tr w:rsidR="00E54C41" w:rsidRPr="000F2CF1" w:rsidTr="00422DA1">
      <w:trPr>
        <w:trHeight w:val="1837"/>
      </w:trPr>
      <w:tc>
        <w:tcPr>
          <w:tcW w:w="1560" w:type="dxa"/>
          <w:shd w:val="clear" w:color="auto" w:fill="EAE3DE"/>
        </w:tcPr>
        <w:p w:rsidR="00E54C41" w:rsidRDefault="00E54C41" w:rsidP="00E54C41"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2986F657" wp14:editId="39A51E4E">
                <wp:simplePos x="0" y="0"/>
                <wp:positionH relativeFrom="column">
                  <wp:posOffset>-30480</wp:posOffset>
                </wp:positionH>
                <wp:positionV relativeFrom="paragraph">
                  <wp:posOffset>45720</wp:posOffset>
                </wp:positionV>
                <wp:extent cx="1085850" cy="995045"/>
                <wp:effectExtent l="0" t="0" r="0" b="0"/>
                <wp:wrapNone/>
                <wp:docPr id="3" name="Imagen 3" descr="F:\Economía Ecológicas\Difusión\Logo Conference Final parado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Economía Ecológicas\Difusión\Logo Conference Final parado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460" cy="995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230" w:type="dxa"/>
          <w:shd w:val="clear" w:color="auto" w:fill="EAE3DE"/>
          <w:vAlign w:val="center"/>
        </w:tcPr>
        <w:p w:rsidR="00E54C41" w:rsidRPr="000F2CF1" w:rsidRDefault="00E54C41" w:rsidP="000F2CF1">
          <w:pPr>
            <w:ind w:left="-244" w:right="-232"/>
            <w:jc w:val="center"/>
            <w:rPr>
              <w:b/>
              <w:color w:val="675241"/>
              <w:lang w:val="en-US"/>
            </w:rPr>
          </w:pPr>
          <w:r w:rsidRPr="000F2CF1">
            <w:rPr>
              <w:b/>
              <w:color w:val="675241"/>
              <w:lang w:val="en-US"/>
            </w:rPr>
            <w:t xml:space="preserve">15 </w:t>
          </w:r>
          <w:proofErr w:type="spellStart"/>
          <w:r w:rsidRPr="000F2CF1">
            <w:rPr>
              <w:b/>
              <w:color w:val="675241"/>
              <w:lang w:val="en-US"/>
            </w:rPr>
            <w:t>th</w:t>
          </w:r>
          <w:proofErr w:type="spellEnd"/>
          <w:r w:rsidRPr="000F2CF1">
            <w:rPr>
              <w:b/>
              <w:color w:val="675241"/>
              <w:lang w:val="en-US"/>
            </w:rPr>
            <w:t xml:space="preserve"> Con</w:t>
          </w:r>
          <w:r w:rsidR="00E42467">
            <w:rPr>
              <w:b/>
              <w:color w:val="675241"/>
              <w:lang w:val="en-US"/>
            </w:rPr>
            <w:t>gress</w:t>
          </w:r>
          <w:r w:rsidRPr="000F2CF1">
            <w:rPr>
              <w:b/>
              <w:color w:val="675241"/>
              <w:lang w:val="en-US"/>
            </w:rPr>
            <w:t xml:space="preserve"> of the International Society for Ecological Economics</w:t>
          </w:r>
        </w:p>
        <w:p w:rsidR="00E54C41" w:rsidRPr="000F2CF1" w:rsidRDefault="00E54C41" w:rsidP="00422DA1">
          <w:pPr>
            <w:ind w:left="459" w:right="617"/>
            <w:jc w:val="center"/>
            <w:rPr>
              <w:b/>
              <w:color w:val="675241"/>
              <w:sz w:val="20"/>
              <w:szCs w:val="20"/>
              <w:lang w:val="en-US"/>
            </w:rPr>
          </w:pPr>
          <w:r w:rsidRPr="000F2CF1">
            <w:rPr>
              <w:b/>
              <w:color w:val="007467"/>
              <w:sz w:val="20"/>
              <w:szCs w:val="20"/>
              <w:lang w:val="en-US"/>
            </w:rPr>
            <w:t>Ecological Economics and Socio-ecological Movements: Science, policy and challenges to global processes in a troubled world</w:t>
          </w:r>
        </w:p>
        <w:p w:rsidR="005D3E0E" w:rsidRDefault="005D3E0E" w:rsidP="000F2CF1">
          <w:pPr>
            <w:ind w:left="-244" w:right="-232"/>
            <w:jc w:val="center"/>
            <w:rPr>
              <w:b/>
              <w:color w:val="007467"/>
              <w:sz w:val="20"/>
              <w:szCs w:val="20"/>
              <w:lang w:val="en-US"/>
            </w:rPr>
          </w:pPr>
          <w:r w:rsidRPr="000F2CF1">
            <w:rPr>
              <w:b/>
              <w:color w:val="007467"/>
              <w:sz w:val="20"/>
              <w:szCs w:val="20"/>
              <w:lang w:val="en-US"/>
            </w:rPr>
            <w:t>10, 11 and 12 September 2018, in the city of Puebla, Puebla, M</w:t>
          </w:r>
          <w:r w:rsidR="009A3A06">
            <w:rPr>
              <w:b/>
              <w:color w:val="007467"/>
              <w:sz w:val="20"/>
              <w:szCs w:val="20"/>
              <w:lang w:val="en-US"/>
            </w:rPr>
            <w:t>é</w:t>
          </w:r>
          <w:r w:rsidRPr="000F2CF1">
            <w:rPr>
              <w:b/>
              <w:color w:val="007467"/>
              <w:sz w:val="20"/>
              <w:szCs w:val="20"/>
              <w:lang w:val="en-US"/>
            </w:rPr>
            <w:t>xico</w:t>
          </w:r>
        </w:p>
        <w:p w:rsidR="000F2CF1" w:rsidRDefault="000F2CF1" w:rsidP="000F2CF1">
          <w:pPr>
            <w:ind w:left="-244" w:right="-232"/>
            <w:jc w:val="center"/>
            <w:rPr>
              <w:b/>
              <w:color w:val="007467"/>
              <w:sz w:val="20"/>
              <w:szCs w:val="20"/>
              <w:lang w:val="en-US"/>
            </w:rPr>
          </w:pPr>
        </w:p>
        <w:p w:rsidR="000F2CF1" w:rsidRPr="000F2CF1" w:rsidRDefault="000F2CF1" w:rsidP="000F2CF1">
          <w:pPr>
            <w:ind w:left="-244"/>
            <w:jc w:val="right"/>
            <w:rPr>
              <w:b/>
              <w:sz w:val="32"/>
              <w:szCs w:val="32"/>
              <w:u w:val="single"/>
              <w:lang w:val="en-US"/>
            </w:rPr>
          </w:pPr>
          <w:r w:rsidRPr="000F2CF1">
            <w:rPr>
              <w:b/>
              <w:color w:val="675241"/>
              <w:sz w:val="32"/>
              <w:szCs w:val="32"/>
              <w:u w:val="single"/>
              <w:lang w:val="en-US"/>
            </w:rPr>
            <w:t>A b s t r a c t s</w:t>
          </w:r>
        </w:p>
      </w:tc>
    </w:tr>
  </w:tbl>
  <w:p w:rsidR="008516A0" w:rsidRDefault="00AA293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6379" o:spid="_x0000_s2072" type="#_x0000_t75" style="position:absolute;margin-left:0;margin-top:0;width:425.45pt;height:446.4pt;z-index:-251656192;mso-position-horizontal:center;mso-position-horizontal-relative:margin;mso-position-vertical:center;mso-position-vertical-relative:margin" o:allowincell="f">
          <v:imagedata r:id="rId2" o:title="Logo Conference Final paradoc TRAN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6A0" w:rsidRDefault="00AA293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6377" o:spid="_x0000_s2070" type="#_x0000_t75" style="position:absolute;margin-left:0;margin-top:0;width:425.45pt;height:446.4pt;z-index:-251658240;mso-position-horizontal:center;mso-position-horizontal-relative:margin;mso-position-vertical:center;mso-position-vertical-relative:margin" o:allowincell="f">
          <v:imagedata r:id="rId1" o:title="Logo Conference Final paradoc TRAN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721AA"/>
    <w:multiLevelType w:val="hybridMultilevel"/>
    <w:tmpl w:val="42901D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77524"/>
    <w:multiLevelType w:val="hybridMultilevel"/>
    <w:tmpl w:val="8D64CC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14440"/>
    <w:multiLevelType w:val="hybridMultilevel"/>
    <w:tmpl w:val="0FC8B5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E5"/>
    <w:rsid w:val="000424BF"/>
    <w:rsid w:val="00090CCB"/>
    <w:rsid w:val="000F2CF1"/>
    <w:rsid w:val="0020274B"/>
    <w:rsid w:val="00212EA8"/>
    <w:rsid w:val="002F11D9"/>
    <w:rsid w:val="003636F4"/>
    <w:rsid w:val="003D18A8"/>
    <w:rsid w:val="00422DA1"/>
    <w:rsid w:val="004F4C83"/>
    <w:rsid w:val="0050486E"/>
    <w:rsid w:val="005D3E0E"/>
    <w:rsid w:val="006047E5"/>
    <w:rsid w:val="008516A0"/>
    <w:rsid w:val="00965FF6"/>
    <w:rsid w:val="009A3A06"/>
    <w:rsid w:val="009A7627"/>
    <w:rsid w:val="009E455C"/>
    <w:rsid w:val="00A67665"/>
    <w:rsid w:val="00A7120D"/>
    <w:rsid w:val="00B97818"/>
    <w:rsid w:val="00C533B2"/>
    <w:rsid w:val="00D2596E"/>
    <w:rsid w:val="00D46200"/>
    <w:rsid w:val="00E42467"/>
    <w:rsid w:val="00E5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5:chartTrackingRefBased/>
  <w15:docId w15:val="{41A87DE7-44B5-4E48-9C22-4C01AF6F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16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6A0"/>
  </w:style>
  <w:style w:type="paragraph" w:styleId="Piedepgina">
    <w:name w:val="footer"/>
    <w:basedOn w:val="Normal"/>
    <w:link w:val="PiedepginaCar"/>
    <w:uiPriority w:val="99"/>
    <w:unhideWhenUsed/>
    <w:rsid w:val="008516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6A0"/>
  </w:style>
  <w:style w:type="paragraph" w:styleId="Prrafodelista">
    <w:name w:val="List Paragraph"/>
    <w:basedOn w:val="Normal"/>
    <w:uiPriority w:val="34"/>
    <w:qFormat/>
    <w:rsid w:val="00E54C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27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24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5FCF4-1A70-41C5-B247-D652B041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UAM-X</dc:creator>
  <cp:keywords/>
  <dc:description/>
  <cp:lastModifiedBy>Ma. Luisa</cp:lastModifiedBy>
  <cp:revision>6</cp:revision>
  <cp:lastPrinted>2017-12-11T19:57:00Z</cp:lastPrinted>
  <dcterms:created xsi:type="dcterms:W3CDTF">2017-12-19T00:29:00Z</dcterms:created>
  <dcterms:modified xsi:type="dcterms:W3CDTF">2018-01-14T23:02:00Z</dcterms:modified>
</cp:coreProperties>
</file>